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E6" w:rsidRDefault="00195EE6" w:rsidP="00195E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195EE6">
        <w:rPr>
          <w:rFonts w:ascii="Arial Narrow" w:hAnsi="Arial Narrow" w:cs="Arial"/>
          <w:b/>
          <w:sz w:val="24"/>
          <w:szCs w:val="24"/>
        </w:rPr>
        <w:t>CMA3KA CИЛИKOHOBAЯ У</w:t>
      </w:r>
      <w:proofErr w:type="gramStart"/>
      <w:r w:rsidRPr="00195EE6">
        <w:rPr>
          <w:rFonts w:ascii="Arial Narrow" w:hAnsi="Arial Narrow" w:cs="Arial"/>
          <w:b/>
          <w:sz w:val="24"/>
          <w:szCs w:val="24"/>
        </w:rPr>
        <w:t>H</w:t>
      </w:r>
      <w:proofErr w:type="gramEnd"/>
      <w:r w:rsidRPr="00195EE6">
        <w:rPr>
          <w:rFonts w:ascii="Arial Narrow" w:hAnsi="Arial Narrow" w:cs="Arial"/>
          <w:b/>
          <w:sz w:val="24"/>
          <w:szCs w:val="24"/>
        </w:rPr>
        <w:t>ИBEPCAЛЬНА</w:t>
      </w:r>
      <w:r>
        <w:rPr>
          <w:rFonts w:ascii="Arial Narrow" w:hAnsi="Arial Narrow" w:cs="Arial"/>
          <w:b/>
          <w:sz w:val="24"/>
          <w:szCs w:val="24"/>
        </w:rPr>
        <w:t>Я</w:t>
      </w:r>
    </w:p>
    <w:p w:rsidR="00195EE6" w:rsidRPr="00C10FF9" w:rsidRDefault="00195EE6" w:rsidP="00195E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en-US"/>
        </w:rPr>
        <w:t>SILICOT</w:t>
      </w:r>
    </w:p>
    <w:p w:rsidR="00195EE6" w:rsidRPr="008D44A4" w:rsidRDefault="00195EE6" w:rsidP="00195EE6">
      <w:pPr>
        <w:tabs>
          <w:tab w:val="left" w:pos="1740"/>
          <w:tab w:val="center" w:pos="4677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8D44A4">
        <w:rPr>
          <w:rFonts w:ascii="Arial Narrow" w:hAnsi="Arial Narrow" w:cs="Arial"/>
          <w:sz w:val="24"/>
          <w:szCs w:val="24"/>
        </w:rPr>
        <w:t xml:space="preserve">ТУ </w:t>
      </w:r>
      <w:r w:rsidRPr="00195EE6">
        <w:rPr>
          <w:rFonts w:ascii="Arial Narrow" w:hAnsi="Arial Narrow" w:cs="Arial"/>
          <w:sz w:val="24"/>
          <w:szCs w:val="24"/>
        </w:rPr>
        <w:t>2257-030-45540231-2009</w:t>
      </w:r>
    </w:p>
    <w:p w:rsidR="00202D17" w:rsidRPr="00202D17" w:rsidRDefault="00202D17" w:rsidP="00202D17">
      <w:pPr>
        <w:jc w:val="center"/>
        <w:rPr>
          <w:rFonts w:ascii="Arial Narrow" w:hAnsi="Arial Narrow" w:cs="Arial"/>
          <w:b/>
          <w:sz w:val="24"/>
          <w:szCs w:val="24"/>
          <w:lang w:val="en-US"/>
        </w:rPr>
      </w:pPr>
      <w:r>
        <w:rPr>
          <w:rFonts w:ascii="Arial Narrow" w:hAnsi="Arial Narrow" w:cs="Arial"/>
          <w:b/>
          <w:sz w:val="24"/>
          <w:szCs w:val="24"/>
        </w:rPr>
        <w:t>О</w:t>
      </w:r>
      <w:r w:rsidR="00195EE6" w:rsidRPr="009947D9">
        <w:rPr>
          <w:rFonts w:ascii="Arial Narrow" w:hAnsi="Arial Narrow" w:cs="Arial"/>
          <w:b/>
          <w:sz w:val="24"/>
          <w:szCs w:val="24"/>
        </w:rPr>
        <w:t>писание продукта</w:t>
      </w:r>
    </w:p>
    <w:p w:rsidR="00195EE6" w:rsidRDefault="00202D17" w:rsidP="00202D17">
      <w:pPr>
        <w:spacing w:line="240" w:lineRule="auto"/>
        <w:ind w:firstLine="709"/>
        <w:jc w:val="both"/>
        <w:rPr>
          <w:rFonts w:ascii="Arial Narrow" w:eastAsia="Calibri" w:hAnsi="Arial Narrow"/>
          <w:sz w:val="24"/>
          <w:szCs w:val="24"/>
        </w:rPr>
      </w:pPr>
      <w:proofErr w:type="spellStart"/>
      <w:proofErr w:type="gramStart"/>
      <w:r w:rsidRPr="00202D17">
        <w:rPr>
          <w:rFonts w:ascii="Arial Narrow" w:eastAsia="Calibri" w:hAnsi="Arial Narrow"/>
          <w:sz w:val="24"/>
          <w:szCs w:val="24"/>
        </w:rPr>
        <w:t>C</w:t>
      </w:r>
      <w:proofErr w:type="gramEnd"/>
      <w:r w:rsidRPr="00202D17">
        <w:rPr>
          <w:rFonts w:ascii="Arial Narrow" w:eastAsia="Calibri" w:hAnsi="Arial Narrow"/>
          <w:sz w:val="24"/>
          <w:szCs w:val="24"/>
        </w:rPr>
        <w:t>иликоновая</w:t>
      </w:r>
      <w:proofErr w:type="spellEnd"/>
      <w:r w:rsidRPr="00202D17">
        <w:rPr>
          <w:rFonts w:ascii="Arial Narrow" w:eastAsia="Calibri" w:hAnsi="Arial Narrow"/>
          <w:sz w:val="24"/>
          <w:szCs w:val="24"/>
        </w:rPr>
        <w:t xml:space="preserve"> смазка с высокими водоотталкивающими, защитно-консервационными, герметизирующими и антифрикционными свойствами.</w:t>
      </w:r>
      <w:r w:rsidR="00195EE6">
        <w:rPr>
          <w:rFonts w:ascii="Arial Narrow" w:eastAsia="Calibri" w:hAnsi="Arial Narrow"/>
          <w:sz w:val="24"/>
          <w:szCs w:val="24"/>
        </w:rPr>
        <w:t>.</w:t>
      </w:r>
    </w:p>
    <w:p w:rsidR="00195EE6" w:rsidRPr="00B31FAB" w:rsidRDefault="00202D17" w:rsidP="00195EE6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 w:rsidRPr="00202D17">
        <w:rPr>
          <w:rFonts w:ascii="Arial Narrow" w:hAnsi="Arial Narrow" w:cs="Arial"/>
          <w:b/>
          <w:sz w:val="24"/>
          <w:szCs w:val="24"/>
        </w:rPr>
        <w:t>Преимущества</w:t>
      </w:r>
      <w:r w:rsidR="00195EE6" w:rsidRPr="009947D9">
        <w:rPr>
          <w:rFonts w:ascii="Arial Narrow" w:hAnsi="Arial Narrow" w:cs="Arial"/>
          <w:b/>
          <w:sz w:val="24"/>
          <w:szCs w:val="24"/>
        </w:rPr>
        <w:t>:</w:t>
      </w:r>
    </w:p>
    <w:p w:rsidR="00202D17" w:rsidRPr="00202D17" w:rsidRDefault="00202D17" w:rsidP="00202D17">
      <w:pPr>
        <w:pStyle w:val="ac"/>
        <w:numPr>
          <w:ilvl w:val="0"/>
          <w:numId w:val="29"/>
        </w:numPr>
        <w:spacing w:line="240" w:lineRule="auto"/>
        <w:rPr>
          <w:rFonts w:ascii="Arial Narrow" w:hAnsi="Arial Narrow" w:cs="Arial"/>
          <w:sz w:val="24"/>
          <w:szCs w:val="24"/>
        </w:rPr>
      </w:pPr>
      <w:proofErr w:type="gramStart"/>
      <w:r w:rsidRPr="00202D17">
        <w:rPr>
          <w:rFonts w:ascii="Arial Narrow" w:hAnsi="Arial Narrow" w:cs="Arial"/>
          <w:sz w:val="24"/>
          <w:szCs w:val="24"/>
        </w:rPr>
        <w:t>Устойчива</w:t>
      </w:r>
      <w:proofErr w:type="gramEnd"/>
      <w:r w:rsidRPr="00202D17">
        <w:rPr>
          <w:rFonts w:ascii="Arial Narrow" w:hAnsi="Arial Narrow" w:cs="Arial"/>
          <w:sz w:val="24"/>
          <w:szCs w:val="24"/>
        </w:rPr>
        <w:t xml:space="preserve"> к вымыванию водой</w:t>
      </w:r>
      <w:r w:rsidR="00A27825">
        <w:rPr>
          <w:rFonts w:ascii="Arial Narrow" w:hAnsi="Arial Narrow" w:cs="Arial"/>
          <w:sz w:val="24"/>
          <w:szCs w:val="24"/>
          <w:lang w:val="en-US"/>
        </w:rPr>
        <w:t>.</w:t>
      </w:r>
      <w:bookmarkStart w:id="0" w:name="_GoBack"/>
      <w:bookmarkEnd w:id="0"/>
    </w:p>
    <w:p w:rsidR="00202D17" w:rsidRPr="00202D17" w:rsidRDefault="00202D17" w:rsidP="00202D17">
      <w:pPr>
        <w:pStyle w:val="ac"/>
        <w:numPr>
          <w:ilvl w:val="0"/>
          <w:numId w:val="29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202D17">
        <w:rPr>
          <w:rFonts w:ascii="Arial Narrow" w:hAnsi="Arial Narrow" w:cs="Arial"/>
          <w:sz w:val="24"/>
          <w:szCs w:val="24"/>
        </w:rPr>
        <w:t>Надежно защищает механизмы от коррозии</w:t>
      </w:r>
      <w:r w:rsidR="00A27825" w:rsidRPr="00A27825">
        <w:rPr>
          <w:rFonts w:ascii="Arial Narrow" w:hAnsi="Arial Narrow" w:cs="Arial"/>
          <w:sz w:val="24"/>
          <w:szCs w:val="24"/>
        </w:rPr>
        <w:t>.</w:t>
      </w:r>
    </w:p>
    <w:p w:rsidR="00202D17" w:rsidRPr="00202D17" w:rsidRDefault="00A27825" w:rsidP="00202D17">
      <w:pPr>
        <w:pStyle w:val="ac"/>
        <w:numPr>
          <w:ilvl w:val="0"/>
          <w:numId w:val="29"/>
        </w:numPr>
        <w:spacing w:line="240" w:lineRule="auto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Термо</w:t>
      </w:r>
      <w:proofErr w:type="spellEnd"/>
      <w:r>
        <w:rPr>
          <w:rFonts w:ascii="Arial Narrow" w:hAnsi="Arial Narrow" w:cs="Arial"/>
          <w:sz w:val="24"/>
          <w:szCs w:val="24"/>
        </w:rPr>
        <w:t>- и морозостойка</w:t>
      </w:r>
      <w:r>
        <w:rPr>
          <w:rFonts w:ascii="Arial Narrow" w:hAnsi="Arial Narrow" w:cs="Arial"/>
          <w:sz w:val="24"/>
          <w:szCs w:val="24"/>
          <w:lang w:val="en-US"/>
        </w:rPr>
        <w:t>.</w:t>
      </w:r>
    </w:p>
    <w:p w:rsidR="00202D17" w:rsidRPr="00202D17" w:rsidRDefault="00202D17" w:rsidP="00202D17">
      <w:pPr>
        <w:pStyle w:val="ac"/>
        <w:numPr>
          <w:ilvl w:val="0"/>
          <w:numId w:val="29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202D17">
        <w:rPr>
          <w:rFonts w:ascii="Arial Narrow" w:hAnsi="Arial Narrow" w:cs="Arial"/>
          <w:sz w:val="24"/>
          <w:szCs w:val="24"/>
        </w:rPr>
        <w:t>Не токсична, не испаряется, прозрачна, не пачкает, не электропроводна.</w:t>
      </w:r>
    </w:p>
    <w:p w:rsidR="00195EE6" w:rsidRPr="00202D17" w:rsidRDefault="00202D17" w:rsidP="00202D17">
      <w:pPr>
        <w:pStyle w:val="ac"/>
        <w:numPr>
          <w:ilvl w:val="0"/>
          <w:numId w:val="29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202D17">
        <w:rPr>
          <w:rFonts w:ascii="Arial Narrow" w:hAnsi="Arial Narrow" w:cs="Arial"/>
          <w:sz w:val="24"/>
          <w:szCs w:val="24"/>
        </w:rPr>
        <w:t>Устраняет скрип, защищает от коррозии и обмерзания</w:t>
      </w:r>
      <w:r w:rsidR="00195EE6" w:rsidRPr="00202D17">
        <w:rPr>
          <w:rFonts w:ascii="Arial Narrow" w:hAnsi="Arial Narrow" w:cs="Arial"/>
          <w:sz w:val="24"/>
          <w:szCs w:val="24"/>
        </w:rPr>
        <w:t>.</w:t>
      </w:r>
    </w:p>
    <w:p w:rsidR="00195EE6" w:rsidRPr="00202D17" w:rsidRDefault="006E7A88" w:rsidP="00195EE6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202D17">
        <w:rPr>
          <w:rFonts w:ascii="Arial Narrow" w:eastAsia="Calibri" w:hAnsi="Arial Narrow"/>
          <w:b/>
          <w:sz w:val="24"/>
          <w:szCs w:val="24"/>
        </w:rPr>
        <w:t>Назначение</w:t>
      </w:r>
      <w:r w:rsidR="00195EE6" w:rsidRPr="00202D17">
        <w:rPr>
          <w:rFonts w:ascii="Arial Narrow" w:eastAsia="Calibri" w:hAnsi="Arial Narrow"/>
          <w:b/>
          <w:sz w:val="24"/>
          <w:szCs w:val="24"/>
        </w:rPr>
        <w:t>:</w:t>
      </w:r>
    </w:p>
    <w:p w:rsidR="00195EE6" w:rsidRDefault="00202D17" w:rsidP="00195EE6">
      <w:pPr>
        <w:spacing w:line="240" w:lineRule="auto"/>
        <w:ind w:firstLine="709"/>
        <w:jc w:val="both"/>
        <w:rPr>
          <w:rFonts w:ascii="Arial Narrow" w:eastAsia="Calibri" w:hAnsi="Arial Narrow"/>
          <w:sz w:val="24"/>
          <w:szCs w:val="24"/>
        </w:rPr>
      </w:pPr>
      <w:r w:rsidRPr="00202D17">
        <w:rPr>
          <w:rFonts w:ascii="Arial Narrow" w:eastAsia="Calibri" w:hAnsi="Arial Narrow"/>
          <w:sz w:val="24"/>
          <w:szCs w:val="24"/>
        </w:rPr>
        <w:t xml:space="preserve">Может применяться в </w:t>
      </w:r>
      <w:proofErr w:type="spellStart"/>
      <w:r w:rsidRPr="00202D17">
        <w:rPr>
          <w:rFonts w:ascii="Arial Narrow" w:eastAsia="Calibri" w:hAnsi="Arial Narrow"/>
          <w:sz w:val="24"/>
          <w:szCs w:val="24"/>
        </w:rPr>
        <w:t>легконагруженных</w:t>
      </w:r>
      <w:proofErr w:type="spellEnd"/>
      <w:r w:rsidRPr="00202D17">
        <w:rPr>
          <w:rFonts w:ascii="Arial Narrow" w:eastAsia="Calibri" w:hAnsi="Arial Narrow"/>
          <w:sz w:val="24"/>
          <w:szCs w:val="24"/>
        </w:rPr>
        <w:t xml:space="preserve"> узлах трения скольжения и качения (задвижках, механизмах замков, кранах, направляющих, резиновых уплотнениях), а также в оборудовании для подводного плавания. </w:t>
      </w:r>
      <w:proofErr w:type="gramStart"/>
      <w:r w:rsidRPr="00202D17">
        <w:rPr>
          <w:rFonts w:ascii="Arial Narrow" w:eastAsia="Calibri" w:hAnsi="Arial Narrow"/>
          <w:sz w:val="24"/>
          <w:szCs w:val="24"/>
        </w:rPr>
        <w:t>Предназначена</w:t>
      </w:r>
      <w:proofErr w:type="gramEnd"/>
      <w:r w:rsidRPr="00202D17">
        <w:rPr>
          <w:rFonts w:ascii="Arial Narrow" w:eastAsia="Calibri" w:hAnsi="Arial Narrow"/>
          <w:sz w:val="24"/>
          <w:szCs w:val="24"/>
        </w:rPr>
        <w:t xml:space="preserve"> для нанесения на металлические пове</w:t>
      </w:r>
      <w:r>
        <w:rPr>
          <w:rFonts w:ascii="Arial Narrow" w:eastAsia="Calibri" w:hAnsi="Arial Narrow"/>
          <w:sz w:val="24"/>
          <w:szCs w:val="24"/>
        </w:rPr>
        <w:t>рхности, резину, дерево пластик</w:t>
      </w:r>
      <w:r w:rsidR="00195EE6">
        <w:rPr>
          <w:rFonts w:ascii="Arial Narrow" w:eastAsia="Calibri" w:hAnsi="Arial Narrow"/>
          <w:sz w:val="24"/>
          <w:szCs w:val="24"/>
        </w:rPr>
        <w:t>.</w:t>
      </w:r>
    </w:p>
    <w:p w:rsidR="00195EE6" w:rsidRPr="005946BA" w:rsidRDefault="006E7A88" w:rsidP="00195EE6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5946BA">
        <w:rPr>
          <w:rFonts w:ascii="Arial Narrow" w:eastAsia="Calibri" w:hAnsi="Arial Narrow"/>
          <w:b/>
          <w:sz w:val="24"/>
          <w:szCs w:val="24"/>
        </w:rPr>
        <w:t>Технические характеристики</w:t>
      </w:r>
      <w:r w:rsidR="00195EE6" w:rsidRPr="005946BA">
        <w:rPr>
          <w:rFonts w:ascii="Arial Narrow" w:eastAsia="Calibri" w:hAnsi="Arial Narrow"/>
          <w:b/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2800"/>
      </w:tblGrid>
      <w:tr w:rsidR="00202D17" w:rsidTr="00202D17">
        <w:tc>
          <w:tcPr>
            <w:tcW w:w="4361" w:type="dxa"/>
          </w:tcPr>
          <w:p w:rsidR="00202D17" w:rsidRDefault="00202D17" w:rsidP="00C7597C">
            <w:pPr>
              <w:jc w:val="center"/>
            </w:pPr>
            <w:r>
              <w:t>Параметры</w:t>
            </w:r>
          </w:p>
        </w:tc>
        <w:tc>
          <w:tcPr>
            <w:tcW w:w="2410" w:type="dxa"/>
          </w:tcPr>
          <w:p w:rsidR="00202D17" w:rsidRPr="00F86357" w:rsidRDefault="00202D17" w:rsidP="00C7597C">
            <w:pPr>
              <w:jc w:val="center"/>
            </w:pPr>
            <w:r>
              <w:t>Метод оценки</w:t>
            </w:r>
          </w:p>
        </w:tc>
        <w:tc>
          <w:tcPr>
            <w:tcW w:w="2800" w:type="dxa"/>
          </w:tcPr>
          <w:p w:rsidR="00202D17" w:rsidRDefault="00202D17" w:rsidP="00C7597C">
            <w:pPr>
              <w:jc w:val="center"/>
            </w:pPr>
            <w:r>
              <w:t>Значение</w:t>
            </w:r>
          </w:p>
        </w:tc>
      </w:tr>
      <w:tr w:rsidR="00202D17" w:rsidTr="00202D17">
        <w:tc>
          <w:tcPr>
            <w:tcW w:w="4361" w:type="dxa"/>
          </w:tcPr>
          <w:p w:rsidR="00202D17" w:rsidRDefault="00202D17" w:rsidP="00C7597C">
            <w:r>
              <w:t>Внешний вид</w:t>
            </w:r>
          </w:p>
        </w:tc>
        <w:tc>
          <w:tcPr>
            <w:tcW w:w="2410" w:type="dxa"/>
          </w:tcPr>
          <w:p w:rsidR="00202D17" w:rsidRDefault="00202D17" w:rsidP="00C7597C">
            <w:pPr>
              <w:jc w:val="center"/>
            </w:pPr>
            <w:r>
              <w:t>Органолептический</w:t>
            </w:r>
          </w:p>
        </w:tc>
        <w:tc>
          <w:tcPr>
            <w:tcW w:w="2800" w:type="dxa"/>
          </w:tcPr>
          <w:p w:rsidR="00202D17" w:rsidRDefault="00202D17" w:rsidP="00C7597C">
            <w:pPr>
              <w:jc w:val="center"/>
            </w:pPr>
            <w:r>
              <w:t>Однородное мазеобразное вещество</w:t>
            </w:r>
          </w:p>
        </w:tc>
      </w:tr>
      <w:tr w:rsidR="00202D17" w:rsidTr="00202D17">
        <w:tc>
          <w:tcPr>
            <w:tcW w:w="4361" w:type="dxa"/>
          </w:tcPr>
          <w:p w:rsidR="00202D17" w:rsidRDefault="00202D17" w:rsidP="00C7597C">
            <w:r>
              <w:t>Вязкость базового масла при 40</w:t>
            </w:r>
            <w:proofErr w:type="gramStart"/>
            <w:r>
              <w:t>°</w:t>
            </w:r>
            <w:r w:rsidRPr="00782CC8">
              <w:t>С</w:t>
            </w:r>
            <w:proofErr w:type="gramEnd"/>
            <w:r w:rsidRPr="00782CC8">
              <w:t xml:space="preserve">, </w:t>
            </w:r>
            <w:proofErr w:type="spellStart"/>
            <w:r w:rsidRPr="00782CC8">
              <w:t>сСт</w:t>
            </w:r>
            <w:proofErr w:type="spellEnd"/>
          </w:p>
        </w:tc>
        <w:tc>
          <w:tcPr>
            <w:tcW w:w="2410" w:type="dxa"/>
          </w:tcPr>
          <w:p w:rsidR="00202D17" w:rsidRDefault="00202D17" w:rsidP="00C7597C">
            <w:pPr>
              <w:jc w:val="center"/>
            </w:pPr>
            <w:r>
              <w:t>ГОСТ 33-2000</w:t>
            </w:r>
          </w:p>
        </w:tc>
        <w:tc>
          <w:tcPr>
            <w:tcW w:w="2800" w:type="dxa"/>
          </w:tcPr>
          <w:p w:rsidR="00202D17" w:rsidRDefault="00202D17" w:rsidP="00C7597C">
            <w:pPr>
              <w:jc w:val="center"/>
            </w:pPr>
            <w:r>
              <w:t>5000</w:t>
            </w:r>
          </w:p>
        </w:tc>
      </w:tr>
      <w:tr w:rsidR="00202D17" w:rsidTr="00202D17">
        <w:trPr>
          <w:trHeight w:val="303"/>
        </w:trPr>
        <w:tc>
          <w:tcPr>
            <w:tcW w:w="4361" w:type="dxa"/>
          </w:tcPr>
          <w:p w:rsidR="00202D17" w:rsidRDefault="00202D17" w:rsidP="00C7597C">
            <w:r>
              <w:t>Цвет</w:t>
            </w:r>
          </w:p>
        </w:tc>
        <w:tc>
          <w:tcPr>
            <w:tcW w:w="2410" w:type="dxa"/>
          </w:tcPr>
          <w:p w:rsidR="00202D17" w:rsidRDefault="00202D17" w:rsidP="00C7597C">
            <w:pPr>
              <w:jc w:val="center"/>
            </w:pPr>
            <w:r>
              <w:t>белый</w:t>
            </w:r>
          </w:p>
        </w:tc>
        <w:tc>
          <w:tcPr>
            <w:tcW w:w="2800" w:type="dxa"/>
          </w:tcPr>
          <w:p w:rsidR="00202D17" w:rsidRDefault="00202D17" w:rsidP="00C7597C">
            <w:pPr>
              <w:jc w:val="center"/>
            </w:pPr>
            <w:r>
              <w:t>Белый</w:t>
            </w:r>
          </w:p>
        </w:tc>
      </w:tr>
      <w:tr w:rsidR="00202D17" w:rsidTr="00202D17">
        <w:tc>
          <w:tcPr>
            <w:tcW w:w="4361" w:type="dxa"/>
          </w:tcPr>
          <w:p w:rsidR="00202D17" w:rsidRDefault="00202D17" w:rsidP="00C7597C">
            <w:r>
              <w:t>Загуститель</w:t>
            </w:r>
          </w:p>
        </w:tc>
        <w:tc>
          <w:tcPr>
            <w:tcW w:w="2410" w:type="dxa"/>
          </w:tcPr>
          <w:p w:rsidR="00202D17" w:rsidRDefault="00202D17" w:rsidP="00C7597C">
            <w:pPr>
              <w:jc w:val="center"/>
            </w:pPr>
            <w:r>
              <w:t>Силиконовый каучук</w:t>
            </w:r>
          </w:p>
        </w:tc>
        <w:tc>
          <w:tcPr>
            <w:tcW w:w="2800" w:type="dxa"/>
          </w:tcPr>
          <w:p w:rsidR="00202D17" w:rsidRDefault="00202D17" w:rsidP="00C7597C">
            <w:pPr>
              <w:jc w:val="center"/>
            </w:pPr>
            <w:r>
              <w:sym w:font="Symbol" w:char="F02D"/>
            </w:r>
          </w:p>
        </w:tc>
      </w:tr>
      <w:tr w:rsidR="00202D17" w:rsidTr="00202D17">
        <w:tc>
          <w:tcPr>
            <w:tcW w:w="4361" w:type="dxa"/>
          </w:tcPr>
          <w:p w:rsidR="00202D17" w:rsidRDefault="00202D17" w:rsidP="00C7597C">
            <w:r>
              <w:t xml:space="preserve">Плотность, </w:t>
            </w:r>
            <w:proofErr w:type="gramStart"/>
            <w:r>
              <w:t>г</w:t>
            </w:r>
            <w:proofErr w:type="gramEnd"/>
            <w:r>
              <w:t>/см</w:t>
            </w:r>
            <w:r>
              <w:rPr>
                <w:rFonts w:cstheme="minorHAnsi"/>
              </w:rPr>
              <w:t>³</w:t>
            </w:r>
          </w:p>
        </w:tc>
        <w:tc>
          <w:tcPr>
            <w:tcW w:w="2410" w:type="dxa"/>
          </w:tcPr>
          <w:p w:rsidR="00202D17" w:rsidRDefault="00202D17" w:rsidP="00C7597C">
            <w:pPr>
              <w:jc w:val="center"/>
            </w:pPr>
            <w:r w:rsidRPr="00337657">
              <w:rPr>
                <w:rFonts w:eastAsia="Times New Roman" w:cstheme="minorHAnsi"/>
                <w:lang w:eastAsia="ru-RU"/>
              </w:rPr>
              <w:t>ГОСТ 3900-85</w:t>
            </w:r>
          </w:p>
        </w:tc>
        <w:tc>
          <w:tcPr>
            <w:tcW w:w="2800" w:type="dxa"/>
          </w:tcPr>
          <w:p w:rsidR="00202D17" w:rsidRDefault="00202D17" w:rsidP="00C7597C">
            <w:pPr>
              <w:jc w:val="center"/>
            </w:pPr>
            <w:r>
              <w:t>0,9</w:t>
            </w:r>
            <w:r>
              <w:rPr>
                <w:lang w:val="en-US"/>
              </w:rPr>
              <w:t>8</w:t>
            </w:r>
            <w:r>
              <w:rPr>
                <w:rFonts w:cstheme="minorHAnsi"/>
              </w:rPr>
              <w:t>±</w:t>
            </w:r>
            <w:r>
              <w:t>0,02</w:t>
            </w:r>
          </w:p>
        </w:tc>
      </w:tr>
      <w:tr w:rsidR="00202D17" w:rsidTr="00202D17">
        <w:tc>
          <w:tcPr>
            <w:tcW w:w="4361" w:type="dxa"/>
          </w:tcPr>
          <w:p w:rsidR="00202D17" w:rsidRPr="004D6ED8" w:rsidRDefault="00202D17" w:rsidP="00C7597C">
            <w:r>
              <w:t>Коллоидная стабильность, %, не более</w:t>
            </w:r>
          </w:p>
        </w:tc>
        <w:tc>
          <w:tcPr>
            <w:tcW w:w="2410" w:type="dxa"/>
          </w:tcPr>
          <w:p w:rsidR="00202D17" w:rsidRDefault="00202D17" w:rsidP="00C7597C">
            <w:pPr>
              <w:jc w:val="center"/>
            </w:pPr>
            <w:r>
              <w:t>ГОСТ 7142 метод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800" w:type="dxa"/>
          </w:tcPr>
          <w:p w:rsidR="00202D17" w:rsidRDefault="00202D17" w:rsidP="00C7597C">
            <w:pPr>
              <w:jc w:val="center"/>
            </w:pPr>
            <w:r>
              <w:t>18</w:t>
            </w:r>
          </w:p>
        </w:tc>
      </w:tr>
      <w:tr w:rsidR="00202D17" w:rsidTr="00202D17">
        <w:tc>
          <w:tcPr>
            <w:tcW w:w="4361" w:type="dxa"/>
          </w:tcPr>
          <w:p w:rsidR="00202D17" w:rsidRPr="00D823FE" w:rsidRDefault="00202D17" w:rsidP="00C7597C">
            <w:r>
              <w:t>Коррозионное воздействие на металлы</w:t>
            </w:r>
          </w:p>
        </w:tc>
        <w:tc>
          <w:tcPr>
            <w:tcW w:w="2410" w:type="dxa"/>
          </w:tcPr>
          <w:p w:rsidR="00202D17" w:rsidRDefault="00202D17" w:rsidP="00C7597C">
            <w:pPr>
              <w:jc w:val="center"/>
            </w:pPr>
            <w:r>
              <w:t>ГОСТ 9.080</w:t>
            </w:r>
          </w:p>
        </w:tc>
        <w:tc>
          <w:tcPr>
            <w:tcW w:w="2800" w:type="dxa"/>
          </w:tcPr>
          <w:p w:rsidR="00202D17" w:rsidRDefault="00202D17" w:rsidP="00C7597C">
            <w:pPr>
              <w:jc w:val="center"/>
            </w:pPr>
            <w:r>
              <w:t>Выдерживает</w:t>
            </w:r>
          </w:p>
        </w:tc>
      </w:tr>
    </w:tbl>
    <w:p w:rsidR="00202D17" w:rsidRDefault="00202D17" w:rsidP="00195EE6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195EE6" w:rsidRDefault="00195EE6" w:rsidP="00195EE6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8D44A4">
        <w:rPr>
          <w:rFonts w:ascii="Arial Narrow" w:hAnsi="Arial Narrow" w:cs="Arial"/>
          <w:b/>
          <w:sz w:val="24"/>
          <w:szCs w:val="24"/>
        </w:rPr>
        <w:t>Рабочий температурный диапазон:</w:t>
      </w:r>
      <w:r w:rsidRPr="008D44A4">
        <w:rPr>
          <w:rFonts w:ascii="Arial Narrow" w:hAnsi="Arial Narrow" w:cs="Arial"/>
          <w:sz w:val="24"/>
          <w:szCs w:val="24"/>
        </w:rPr>
        <w:t xml:space="preserve"> </w:t>
      </w:r>
      <w:r w:rsidR="00A27825">
        <w:rPr>
          <w:rFonts w:ascii="Arial Narrow" w:hAnsi="Arial Narrow" w:cs="Arial"/>
          <w:sz w:val="24"/>
          <w:szCs w:val="24"/>
        </w:rPr>
        <w:t xml:space="preserve"> от </w:t>
      </w:r>
      <w:r w:rsidR="00A27825" w:rsidRPr="00A27825">
        <w:rPr>
          <w:rFonts w:ascii="Arial Narrow" w:hAnsi="Arial Narrow" w:cs="Arial"/>
          <w:sz w:val="24"/>
          <w:szCs w:val="24"/>
        </w:rPr>
        <w:t>-50</w:t>
      </w:r>
      <w:proofErr w:type="gramStart"/>
      <w:r>
        <w:rPr>
          <w:rFonts w:ascii="Arial Narrow" w:hAnsi="Arial Narrow" w:cs="Arial"/>
          <w:sz w:val="24"/>
          <w:szCs w:val="24"/>
        </w:rPr>
        <w:t> </w:t>
      </w:r>
      <w:r w:rsidRPr="008D44A4">
        <w:rPr>
          <w:rFonts w:ascii="Arial Narrow" w:hAnsi="Arial Narrow" w:cs="Arial"/>
          <w:sz w:val="24"/>
          <w:szCs w:val="24"/>
        </w:rPr>
        <w:t>°С</w:t>
      </w:r>
      <w:proofErr w:type="gramEnd"/>
      <w:r w:rsidRPr="008D44A4">
        <w:rPr>
          <w:rFonts w:ascii="Arial Narrow" w:hAnsi="Arial Narrow" w:cs="Arial"/>
          <w:sz w:val="24"/>
          <w:szCs w:val="24"/>
        </w:rPr>
        <w:t xml:space="preserve"> до </w:t>
      </w:r>
      <w:r w:rsidR="00A27825">
        <w:rPr>
          <w:rFonts w:ascii="Arial Narrow" w:hAnsi="Arial Narrow" w:cs="Arial"/>
          <w:sz w:val="24"/>
          <w:szCs w:val="24"/>
        </w:rPr>
        <w:t>+</w:t>
      </w:r>
      <w:r w:rsidR="00A27825" w:rsidRPr="00A27825">
        <w:rPr>
          <w:rFonts w:ascii="Arial Narrow" w:hAnsi="Arial Narrow" w:cs="Arial"/>
          <w:sz w:val="24"/>
          <w:szCs w:val="24"/>
        </w:rPr>
        <w:t>23</w:t>
      </w:r>
      <w:r w:rsidRPr="008D44A4">
        <w:rPr>
          <w:rFonts w:ascii="Arial Narrow" w:hAnsi="Arial Narrow" w:cs="Arial"/>
          <w:sz w:val="24"/>
          <w:szCs w:val="24"/>
        </w:rPr>
        <w:t>0</w:t>
      </w:r>
      <w:r>
        <w:rPr>
          <w:rFonts w:ascii="Arial Narrow" w:hAnsi="Arial Narrow" w:cs="Arial"/>
          <w:sz w:val="24"/>
          <w:szCs w:val="24"/>
        </w:rPr>
        <w:t> </w:t>
      </w:r>
      <w:r w:rsidRPr="008D44A4">
        <w:rPr>
          <w:rFonts w:ascii="Arial Narrow" w:hAnsi="Arial Narrow" w:cs="Arial"/>
          <w:sz w:val="24"/>
          <w:szCs w:val="24"/>
        </w:rPr>
        <w:t>°С</w:t>
      </w:r>
      <w:r>
        <w:rPr>
          <w:rFonts w:ascii="Arial Narrow" w:hAnsi="Arial Narrow" w:cs="Arial"/>
          <w:sz w:val="24"/>
          <w:szCs w:val="24"/>
        </w:rPr>
        <w:t>.</w:t>
      </w:r>
      <w:r w:rsidRPr="00D37ECD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195EE6" w:rsidRPr="00D37ECD" w:rsidRDefault="00195EE6" w:rsidP="00195EE6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УСЛОВИЯ ХРАНЕНИЯ:</w:t>
      </w:r>
    </w:p>
    <w:p w:rsidR="00195EE6" w:rsidRDefault="00195EE6" w:rsidP="00195EE6">
      <w:pPr>
        <w:jc w:val="both"/>
        <w:rPr>
          <w:rFonts w:ascii="Arial Narrow" w:hAnsi="Arial Narrow" w:cs="Arial"/>
          <w:sz w:val="24"/>
          <w:szCs w:val="24"/>
        </w:rPr>
      </w:pPr>
      <w:r w:rsidRPr="00D37ECD">
        <w:rPr>
          <w:rFonts w:ascii="Arial Narrow" w:hAnsi="Arial Narrow" w:cs="Arial"/>
          <w:sz w:val="24"/>
          <w:szCs w:val="24"/>
        </w:rPr>
        <w:t xml:space="preserve">Хранить при температуре от </w:t>
      </w:r>
      <w:r w:rsidR="00202D17">
        <w:rPr>
          <w:rFonts w:ascii="Arial Narrow" w:hAnsi="Arial Narrow" w:cs="Arial"/>
          <w:sz w:val="24"/>
          <w:szCs w:val="24"/>
        </w:rPr>
        <w:t>-40</w:t>
      </w:r>
      <w:r w:rsidRPr="00D37ECD">
        <w:rPr>
          <w:rFonts w:ascii="Arial Narrow" w:hAnsi="Arial Narrow" w:cs="Arial"/>
          <w:sz w:val="24"/>
          <w:szCs w:val="24"/>
        </w:rPr>
        <w:t xml:space="preserve"> до +</w:t>
      </w:r>
      <w:r w:rsidR="00202D17">
        <w:rPr>
          <w:rFonts w:ascii="Arial Narrow" w:hAnsi="Arial Narrow" w:cs="Arial"/>
          <w:sz w:val="24"/>
          <w:szCs w:val="24"/>
        </w:rPr>
        <w:t>4</w:t>
      </w:r>
      <w:r w:rsidRPr="00D37ECD">
        <w:rPr>
          <w:rFonts w:ascii="Arial Narrow" w:hAnsi="Arial Narrow" w:cs="Arial"/>
          <w:sz w:val="24"/>
          <w:szCs w:val="24"/>
        </w:rPr>
        <w:t>0 °C</w:t>
      </w:r>
      <w:r>
        <w:rPr>
          <w:rFonts w:ascii="Arial Narrow" w:hAnsi="Arial Narrow" w:cs="Arial"/>
          <w:sz w:val="24"/>
          <w:szCs w:val="24"/>
        </w:rPr>
        <w:t>.</w:t>
      </w:r>
    </w:p>
    <w:p w:rsidR="00195EE6" w:rsidRPr="00D37ECD" w:rsidRDefault="00195EE6" w:rsidP="00195EE6">
      <w:pPr>
        <w:jc w:val="both"/>
        <w:rPr>
          <w:rFonts w:ascii="Arial Narrow" w:hAnsi="Arial Narrow" w:cs="Arial"/>
          <w:sz w:val="24"/>
          <w:szCs w:val="24"/>
        </w:rPr>
      </w:pPr>
      <w:r w:rsidRPr="00C10FF9">
        <w:rPr>
          <w:rFonts w:ascii="Arial Narrow" w:hAnsi="Arial Narrow" w:cs="Arial"/>
          <w:sz w:val="24"/>
          <w:szCs w:val="24"/>
        </w:rPr>
        <w:t xml:space="preserve">Гарантийный срок хранения </w:t>
      </w:r>
      <w:r w:rsidR="00202D17">
        <w:rPr>
          <w:rFonts w:ascii="Arial Narrow" w:hAnsi="Arial Narrow" w:cs="Arial"/>
          <w:sz w:val="24"/>
          <w:szCs w:val="24"/>
        </w:rPr>
        <w:t>–</w:t>
      </w:r>
      <w:r w:rsidRPr="00C10FF9">
        <w:rPr>
          <w:rFonts w:ascii="Arial Narrow" w:hAnsi="Arial Narrow" w:cs="Arial"/>
          <w:sz w:val="24"/>
          <w:szCs w:val="24"/>
        </w:rPr>
        <w:t xml:space="preserve"> </w:t>
      </w:r>
      <w:r w:rsidR="00202D17">
        <w:rPr>
          <w:rFonts w:ascii="Arial Narrow" w:hAnsi="Arial Narrow" w:cs="Arial"/>
          <w:sz w:val="24"/>
          <w:szCs w:val="24"/>
        </w:rPr>
        <w:t>5 лет со дня изготовления</w:t>
      </w:r>
      <w:r w:rsidRPr="00C10FF9">
        <w:rPr>
          <w:rFonts w:ascii="Arial Narrow" w:hAnsi="Arial Narrow" w:cs="Arial"/>
          <w:sz w:val="24"/>
          <w:szCs w:val="24"/>
        </w:rPr>
        <w:t>.</w:t>
      </w:r>
    </w:p>
    <w:p w:rsidR="004E2C87" w:rsidRDefault="004E2C87" w:rsidP="002F6B03">
      <w:pPr>
        <w:spacing w:after="0" w:line="240" w:lineRule="auto"/>
        <w:ind w:left="7088" w:hanging="6521"/>
        <w:jc w:val="both"/>
        <w:rPr>
          <w:szCs w:val="28"/>
        </w:rPr>
      </w:pPr>
    </w:p>
    <w:sectPr w:rsidR="004E2C87" w:rsidSect="00E953F1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EB5" w:rsidRDefault="005A6EB5" w:rsidP="004A6CB2">
      <w:pPr>
        <w:spacing w:after="0" w:line="240" w:lineRule="auto"/>
      </w:pPr>
      <w:r>
        <w:separator/>
      </w:r>
    </w:p>
  </w:endnote>
  <w:endnote w:type="continuationSeparator" w:id="0">
    <w:p w:rsidR="005A6EB5" w:rsidRDefault="005A6EB5" w:rsidP="004A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EB5" w:rsidRDefault="005A6EB5" w:rsidP="004A6CB2">
      <w:pPr>
        <w:spacing w:after="0" w:line="240" w:lineRule="auto"/>
      </w:pPr>
      <w:r>
        <w:separator/>
      </w:r>
    </w:p>
  </w:footnote>
  <w:footnote w:type="continuationSeparator" w:id="0">
    <w:p w:rsidR="005A6EB5" w:rsidRDefault="005A6EB5" w:rsidP="004A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B5" w:rsidRPr="004A6CB2" w:rsidRDefault="00195EE6" w:rsidP="004A6CB2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2901950</wp:posOffset>
          </wp:positionH>
          <wp:positionV relativeFrom="paragraph">
            <wp:posOffset>-417830</wp:posOffset>
          </wp:positionV>
          <wp:extent cx="1461135" cy="1034415"/>
          <wp:effectExtent l="0" t="0" r="0" b="0"/>
          <wp:wrapNone/>
          <wp:docPr id="6" name="Рисунок 6" descr="NEW_logo_VMPAUTO_ru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logo_VMPAUTO_ru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1034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83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F8C69C" wp14:editId="21E8370D">
              <wp:simplePos x="0" y="0"/>
              <wp:positionH relativeFrom="column">
                <wp:posOffset>4224906</wp:posOffset>
              </wp:positionH>
              <wp:positionV relativeFrom="paragraph">
                <wp:posOffset>-119719</wp:posOffset>
              </wp:positionV>
              <wp:extent cx="361507" cy="170121"/>
              <wp:effectExtent l="0" t="0" r="635" b="1905"/>
              <wp:wrapNone/>
              <wp:docPr id="12" name="Прямоугольник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507" cy="1701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12838" w:rsidRDefault="00312838" w:rsidP="0031283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12" o:spid="_x0000_s1026" style="position:absolute;margin-left:332.65pt;margin-top:-9.45pt;width:28.45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" fillcolor="white [3212]" stroked="f" strokeweight="2pt">
              <v:textbox>
                <w:txbxContent>
                  <w:p w:rsidR="00312838" w:rsidRDefault="00312838" w:rsidP="00312838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31283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4A22C" wp14:editId="351E5185">
              <wp:simplePos x="0" y="0"/>
              <wp:positionH relativeFrom="column">
                <wp:posOffset>2970870</wp:posOffset>
              </wp:positionH>
              <wp:positionV relativeFrom="paragraph">
                <wp:posOffset>-321989</wp:posOffset>
              </wp:positionV>
              <wp:extent cx="1382232" cy="839972"/>
              <wp:effectExtent l="0" t="0" r="8890" b="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2232" cy="83997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8" o:spid="_x0000_s1026" style="position:absolute;margin-left:233.95pt;margin-top:-25.35pt;width:108.85pt;height:6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" fillcolor="white [3212]" stroked="f" strokeweight="2pt"/>
          </w:pict>
        </mc:Fallback>
      </mc:AlternateContent>
    </w:r>
    <w:r w:rsidR="005A6EB5">
      <w:rPr>
        <w:noProof/>
        <w:lang w:eastAsia="ru-RU"/>
      </w:rPr>
      <w:drawing>
        <wp:anchor distT="0" distB="0" distL="114300" distR="114300" simplePos="0" relativeHeight="251657216" behindDoc="0" locked="0" layoutInCell="1" allowOverlap="1" wp14:anchorId="672A257E" wp14:editId="56ED4C3B">
          <wp:simplePos x="0" y="0"/>
          <wp:positionH relativeFrom="column">
            <wp:posOffset>-70485</wp:posOffset>
          </wp:positionH>
          <wp:positionV relativeFrom="paragraph">
            <wp:posOffset>-325755</wp:posOffset>
          </wp:positionV>
          <wp:extent cx="5940425" cy="1079500"/>
          <wp:effectExtent l="0" t="0" r="3175" b="6350"/>
          <wp:wrapTopAndBottom/>
          <wp:docPr id="13" name="Рисунок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6EB5" w:rsidRDefault="005A6EB5" w:rsidP="004A6CB2">
    <w:pPr>
      <w:jc w:val="right"/>
      <w:rPr>
        <w:i/>
        <w:color w:val="FF0000"/>
      </w:rPr>
    </w:pPr>
  </w:p>
  <w:p w:rsidR="005A6EB5" w:rsidRDefault="005A6EB5" w:rsidP="004A6CB2">
    <w:pPr>
      <w:jc w:val="right"/>
      <w:rPr>
        <w:i/>
        <w:color w:val="FF0000"/>
      </w:rPr>
    </w:pPr>
  </w:p>
  <w:p w:rsidR="005A6EB5" w:rsidRPr="004A6CB2" w:rsidRDefault="005A6EB5" w:rsidP="004A6CB2">
    <w:pPr>
      <w:jc w:val="right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653"/>
    <w:multiLevelType w:val="hybridMultilevel"/>
    <w:tmpl w:val="1B6088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B774E4"/>
    <w:multiLevelType w:val="hybridMultilevel"/>
    <w:tmpl w:val="6390161E"/>
    <w:lvl w:ilvl="0" w:tplc="9EE891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510117"/>
    <w:multiLevelType w:val="hybridMultilevel"/>
    <w:tmpl w:val="1E4ED694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757399A"/>
    <w:multiLevelType w:val="hybridMultilevel"/>
    <w:tmpl w:val="FE38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43815"/>
    <w:multiLevelType w:val="hybridMultilevel"/>
    <w:tmpl w:val="77EE4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94D8B"/>
    <w:multiLevelType w:val="hybridMultilevel"/>
    <w:tmpl w:val="2D5435F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7E52C1"/>
    <w:multiLevelType w:val="hybridMultilevel"/>
    <w:tmpl w:val="0A7C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53118"/>
    <w:multiLevelType w:val="hybridMultilevel"/>
    <w:tmpl w:val="56602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928F9"/>
    <w:multiLevelType w:val="hybridMultilevel"/>
    <w:tmpl w:val="417E1320"/>
    <w:lvl w:ilvl="0" w:tplc="77AEEC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7344C4E"/>
    <w:multiLevelType w:val="hybridMultilevel"/>
    <w:tmpl w:val="A11E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10C77"/>
    <w:multiLevelType w:val="hybridMultilevel"/>
    <w:tmpl w:val="C5886F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3450F0"/>
    <w:multiLevelType w:val="hybridMultilevel"/>
    <w:tmpl w:val="77580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53230"/>
    <w:multiLevelType w:val="hybridMultilevel"/>
    <w:tmpl w:val="0FDA9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EE500D"/>
    <w:multiLevelType w:val="hybridMultilevel"/>
    <w:tmpl w:val="4BBCE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452D7E"/>
    <w:multiLevelType w:val="hybridMultilevel"/>
    <w:tmpl w:val="DA7E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E4840"/>
    <w:multiLevelType w:val="hybridMultilevel"/>
    <w:tmpl w:val="E20C74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B4E6C2A"/>
    <w:multiLevelType w:val="hybridMultilevel"/>
    <w:tmpl w:val="B35A2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766FD"/>
    <w:multiLevelType w:val="hybridMultilevel"/>
    <w:tmpl w:val="72F0F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D4C71"/>
    <w:multiLevelType w:val="hybridMultilevel"/>
    <w:tmpl w:val="7D162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F58CA"/>
    <w:multiLevelType w:val="hybridMultilevel"/>
    <w:tmpl w:val="2574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D23D7"/>
    <w:multiLevelType w:val="hybridMultilevel"/>
    <w:tmpl w:val="2E84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52F19"/>
    <w:multiLevelType w:val="hybridMultilevel"/>
    <w:tmpl w:val="6390161E"/>
    <w:lvl w:ilvl="0" w:tplc="9EE891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06254D3"/>
    <w:multiLevelType w:val="hybridMultilevel"/>
    <w:tmpl w:val="F39E7C10"/>
    <w:lvl w:ilvl="0" w:tplc="16505B1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7B2AC1"/>
    <w:multiLevelType w:val="hybridMultilevel"/>
    <w:tmpl w:val="D16CC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BE5EDD"/>
    <w:multiLevelType w:val="hybridMultilevel"/>
    <w:tmpl w:val="4364E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D37E8E"/>
    <w:multiLevelType w:val="hybridMultilevel"/>
    <w:tmpl w:val="D1425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B0DA2"/>
    <w:multiLevelType w:val="hybridMultilevel"/>
    <w:tmpl w:val="7EF4D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94381D"/>
    <w:multiLevelType w:val="hybridMultilevel"/>
    <w:tmpl w:val="66DA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21"/>
  </w:num>
  <w:num w:numId="4">
    <w:abstractNumId w:val="12"/>
  </w:num>
  <w:num w:numId="5">
    <w:abstractNumId w:val="5"/>
  </w:num>
  <w:num w:numId="6">
    <w:abstractNumId w:val="15"/>
  </w:num>
  <w:num w:numId="7">
    <w:abstractNumId w:val="8"/>
  </w:num>
  <w:num w:numId="8">
    <w:abstractNumId w:val="13"/>
  </w:num>
  <w:num w:numId="9">
    <w:abstractNumId w:val="4"/>
  </w:num>
  <w:num w:numId="10">
    <w:abstractNumId w:val="23"/>
  </w:num>
  <w:num w:numId="11">
    <w:abstractNumId w:val="20"/>
  </w:num>
  <w:num w:numId="12">
    <w:abstractNumId w:val="18"/>
  </w:num>
  <w:num w:numId="13">
    <w:abstractNumId w:val="3"/>
  </w:num>
  <w:num w:numId="14">
    <w:abstractNumId w:val="16"/>
  </w:num>
  <w:num w:numId="15">
    <w:abstractNumId w:val="25"/>
  </w:num>
  <w:num w:numId="16">
    <w:abstractNumId w:val="22"/>
  </w:num>
  <w:num w:numId="17">
    <w:abstractNumId w:val="9"/>
  </w:num>
  <w:num w:numId="18">
    <w:abstractNumId w:val="10"/>
  </w:num>
  <w:num w:numId="19">
    <w:abstractNumId w:val="14"/>
  </w:num>
  <w:num w:numId="20">
    <w:abstractNumId w:val="2"/>
  </w:num>
  <w:num w:numId="21">
    <w:abstractNumId w:val="7"/>
  </w:num>
  <w:num w:numId="22">
    <w:abstractNumId w:val="17"/>
  </w:num>
  <w:num w:numId="23">
    <w:abstractNumId w:val="11"/>
  </w:num>
  <w:num w:numId="24">
    <w:abstractNumId w:val="6"/>
  </w:num>
  <w:num w:numId="25">
    <w:abstractNumId w:val="19"/>
  </w:num>
  <w:num w:numId="26">
    <w:abstractNumId w:val="24"/>
  </w:num>
  <w:num w:numId="27">
    <w:abstractNumId w:val="27"/>
  </w:num>
  <w:num w:numId="28">
    <w:abstractNumId w:val="2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851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53"/>
    <w:rsid w:val="00011319"/>
    <w:rsid w:val="00012956"/>
    <w:rsid w:val="00012DB6"/>
    <w:rsid w:val="00015387"/>
    <w:rsid w:val="00021486"/>
    <w:rsid w:val="000224AE"/>
    <w:rsid w:val="00044D9C"/>
    <w:rsid w:val="00050D64"/>
    <w:rsid w:val="00050DE1"/>
    <w:rsid w:val="0005264A"/>
    <w:rsid w:val="000575B0"/>
    <w:rsid w:val="000658B3"/>
    <w:rsid w:val="000826F0"/>
    <w:rsid w:val="000828F4"/>
    <w:rsid w:val="0008327F"/>
    <w:rsid w:val="00093A1F"/>
    <w:rsid w:val="000A2826"/>
    <w:rsid w:val="000C23E1"/>
    <w:rsid w:val="000C5175"/>
    <w:rsid w:val="000D2B3B"/>
    <w:rsid w:val="000D4F84"/>
    <w:rsid w:val="000E4732"/>
    <w:rsid w:val="000E5F43"/>
    <w:rsid w:val="000F3C7F"/>
    <w:rsid w:val="000F5946"/>
    <w:rsid w:val="000F7080"/>
    <w:rsid w:val="00102D15"/>
    <w:rsid w:val="00112692"/>
    <w:rsid w:val="00115781"/>
    <w:rsid w:val="00127F85"/>
    <w:rsid w:val="0013241D"/>
    <w:rsid w:val="001359A5"/>
    <w:rsid w:val="0014028B"/>
    <w:rsid w:val="00147BDD"/>
    <w:rsid w:val="00150FE9"/>
    <w:rsid w:val="001566AF"/>
    <w:rsid w:val="00156857"/>
    <w:rsid w:val="00162349"/>
    <w:rsid w:val="00163C3A"/>
    <w:rsid w:val="00163C4B"/>
    <w:rsid w:val="001644C4"/>
    <w:rsid w:val="001751CF"/>
    <w:rsid w:val="00195EE6"/>
    <w:rsid w:val="001969A5"/>
    <w:rsid w:val="001A62C0"/>
    <w:rsid w:val="001B2643"/>
    <w:rsid w:val="001B51C7"/>
    <w:rsid w:val="001B7461"/>
    <w:rsid w:val="001C15A9"/>
    <w:rsid w:val="001C26E5"/>
    <w:rsid w:val="001C30DA"/>
    <w:rsid w:val="001C54F4"/>
    <w:rsid w:val="001D0268"/>
    <w:rsid w:val="001D22E9"/>
    <w:rsid w:val="001D428D"/>
    <w:rsid w:val="001E17A3"/>
    <w:rsid w:val="001F1B9C"/>
    <w:rsid w:val="001F339B"/>
    <w:rsid w:val="001F4658"/>
    <w:rsid w:val="0020005E"/>
    <w:rsid w:val="00202D17"/>
    <w:rsid w:val="00205463"/>
    <w:rsid w:val="00205B05"/>
    <w:rsid w:val="00210E28"/>
    <w:rsid w:val="00214524"/>
    <w:rsid w:val="00215A03"/>
    <w:rsid w:val="00221AE2"/>
    <w:rsid w:val="00221FB9"/>
    <w:rsid w:val="002258E6"/>
    <w:rsid w:val="00225B32"/>
    <w:rsid w:val="00237627"/>
    <w:rsid w:val="002435E1"/>
    <w:rsid w:val="002478BD"/>
    <w:rsid w:val="0025582A"/>
    <w:rsid w:val="00270231"/>
    <w:rsid w:val="00273B72"/>
    <w:rsid w:val="00275123"/>
    <w:rsid w:val="00276D67"/>
    <w:rsid w:val="002914DE"/>
    <w:rsid w:val="0029218F"/>
    <w:rsid w:val="002A0D6B"/>
    <w:rsid w:val="002A110B"/>
    <w:rsid w:val="002A3BD0"/>
    <w:rsid w:val="002A51FB"/>
    <w:rsid w:val="002A591A"/>
    <w:rsid w:val="002B4A41"/>
    <w:rsid w:val="002C04CA"/>
    <w:rsid w:val="002C0538"/>
    <w:rsid w:val="002C38D2"/>
    <w:rsid w:val="002C5370"/>
    <w:rsid w:val="002C642D"/>
    <w:rsid w:val="002E379A"/>
    <w:rsid w:val="002F0237"/>
    <w:rsid w:val="002F6B03"/>
    <w:rsid w:val="003106F8"/>
    <w:rsid w:val="00312838"/>
    <w:rsid w:val="00313D61"/>
    <w:rsid w:val="003238BB"/>
    <w:rsid w:val="00325ACC"/>
    <w:rsid w:val="00331A65"/>
    <w:rsid w:val="00331D70"/>
    <w:rsid w:val="00336AB4"/>
    <w:rsid w:val="003402C8"/>
    <w:rsid w:val="00343B2F"/>
    <w:rsid w:val="00343D21"/>
    <w:rsid w:val="0035463D"/>
    <w:rsid w:val="0036189C"/>
    <w:rsid w:val="00365E7C"/>
    <w:rsid w:val="003902FB"/>
    <w:rsid w:val="00392358"/>
    <w:rsid w:val="00392EA3"/>
    <w:rsid w:val="003A2FD6"/>
    <w:rsid w:val="003C58A6"/>
    <w:rsid w:val="003C5E0E"/>
    <w:rsid w:val="003C7C96"/>
    <w:rsid w:val="003D0224"/>
    <w:rsid w:val="003D05A2"/>
    <w:rsid w:val="003D4092"/>
    <w:rsid w:val="003D6786"/>
    <w:rsid w:val="003D7268"/>
    <w:rsid w:val="003E1800"/>
    <w:rsid w:val="0040015E"/>
    <w:rsid w:val="00401420"/>
    <w:rsid w:val="0041159A"/>
    <w:rsid w:val="00412AB8"/>
    <w:rsid w:val="0041638B"/>
    <w:rsid w:val="00417544"/>
    <w:rsid w:val="00417695"/>
    <w:rsid w:val="00420902"/>
    <w:rsid w:val="00423653"/>
    <w:rsid w:val="00424FCE"/>
    <w:rsid w:val="0043121A"/>
    <w:rsid w:val="00434E82"/>
    <w:rsid w:val="00445C57"/>
    <w:rsid w:val="00450696"/>
    <w:rsid w:val="00457CA7"/>
    <w:rsid w:val="00462641"/>
    <w:rsid w:val="00472A51"/>
    <w:rsid w:val="004753C7"/>
    <w:rsid w:val="00477A80"/>
    <w:rsid w:val="004917BB"/>
    <w:rsid w:val="0049214F"/>
    <w:rsid w:val="00493C4E"/>
    <w:rsid w:val="00497943"/>
    <w:rsid w:val="004A37CF"/>
    <w:rsid w:val="004A6CB2"/>
    <w:rsid w:val="004D30AF"/>
    <w:rsid w:val="004E20A8"/>
    <w:rsid w:val="004E2C87"/>
    <w:rsid w:val="004F570F"/>
    <w:rsid w:val="00511FC6"/>
    <w:rsid w:val="005149D4"/>
    <w:rsid w:val="00515262"/>
    <w:rsid w:val="00516048"/>
    <w:rsid w:val="005172F5"/>
    <w:rsid w:val="005208B4"/>
    <w:rsid w:val="005566E1"/>
    <w:rsid w:val="00565616"/>
    <w:rsid w:val="00567C54"/>
    <w:rsid w:val="00571C4D"/>
    <w:rsid w:val="00572919"/>
    <w:rsid w:val="00580948"/>
    <w:rsid w:val="00580BDB"/>
    <w:rsid w:val="00584BA2"/>
    <w:rsid w:val="005968F4"/>
    <w:rsid w:val="005A6EB5"/>
    <w:rsid w:val="005C4B91"/>
    <w:rsid w:val="005D3593"/>
    <w:rsid w:val="005D3F8F"/>
    <w:rsid w:val="005D7CBC"/>
    <w:rsid w:val="005F12E6"/>
    <w:rsid w:val="005F78F1"/>
    <w:rsid w:val="00600588"/>
    <w:rsid w:val="00601A03"/>
    <w:rsid w:val="0060450F"/>
    <w:rsid w:val="00606530"/>
    <w:rsid w:val="00610A30"/>
    <w:rsid w:val="00614312"/>
    <w:rsid w:val="00620073"/>
    <w:rsid w:val="00621C08"/>
    <w:rsid w:val="00625AAD"/>
    <w:rsid w:val="00625DD3"/>
    <w:rsid w:val="006328C7"/>
    <w:rsid w:val="00642A58"/>
    <w:rsid w:val="0064540A"/>
    <w:rsid w:val="00651562"/>
    <w:rsid w:val="0065649F"/>
    <w:rsid w:val="006571C7"/>
    <w:rsid w:val="00664CBC"/>
    <w:rsid w:val="00685CA8"/>
    <w:rsid w:val="00697779"/>
    <w:rsid w:val="006A01C1"/>
    <w:rsid w:val="006B35D5"/>
    <w:rsid w:val="006B7F3B"/>
    <w:rsid w:val="006C74D6"/>
    <w:rsid w:val="006D3CC7"/>
    <w:rsid w:val="006E4361"/>
    <w:rsid w:val="006E7A88"/>
    <w:rsid w:val="006F2292"/>
    <w:rsid w:val="006F547A"/>
    <w:rsid w:val="00700073"/>
    <w:rsid w:val="00706D25"/>
    <w:rsid w:val="00713CD0"/>
    <w:rsid w:val="007148AE"/>
    <w:rsid w:val="00716FE5"/>
    <w:rsid w:val="0071721F"/>
    <w:rsid w:val="00720868"/>
    <w:rsid w:val="0072422F"/>
    <w:rsid w:val="007337BA"/>
    <w:rsid w:val="00746B95"/>
    <w:rsid w:val="00752081"/>
    <w:rsid w:val="00784E82"/>
    <w:rsid w:val="00785F96"/>
    <w:rsid w:val="0078654D"/>
    <w:rsid w:val="00787D35"/>
    <w:rsid w:val="007A0835"/>
    <w:rsid w:val="007A3DA3"/>
    <w:rsid w:val="007A57F5"/>
    <w:rsid w:val="007B2D86"/>
    <w:rsid w:val="007B7A0B"/>
    <w:rsid w:val="007C2865"/>
    <w:rsid w:val="007C3446"/>
    <w:rsid w:val="007C65BA"/>
    <w:rsid w:val="007D12C4"/>
    <w:rsid w:val="007F0FBA"/>
    <w:rsid w:val="007F39C8"/>
    <w:rsid w:val="007F4833"/>
    <w:rsid w:val="007F4C2D"/>
    <w:rsid w:val="0080313C"/>
    <w:rsid w:val="00832299"/>
    <w:rsid w:val="008401B4"/>
    <w:rsid w:val="00842C7D"/>
    <w:rsid w:val="00844519"/>
    <w:rsid w:val="00847205"/>
    <w:rsid w:val="00862AB7"/>
    <w:rsid w:val="008633DF"/>
    <w:rsid w:val="0086697A"/>
    <w:rsid w:val="008761F2"/>
    <w:rsid w:val="0087674D"/>
    <w:rsid w:val="008812C2"/>
    <w:rsid w:val="00890401"/>
    <w:rsid w:val="00890FF4"/>
    <w:rsid w:val="00891D63"/>
    <w:rsid w:val="00893379"/>
    <w:rsid w:val="008A0EFB"/>
    <w:rsid w:val="008A2710"/>
    <w:rsid w:val="008C4A23"/>
    <w:rsid w:val="008C73AC"/>
    <w:rsid w:val="008E5A17"/>
    <w:rsid w:val="008F4117"/>
    <w:rsid w:val="00904C28"/>
    <w:rsid w:val="009056FA"/>
    <w:rsid w:val="009060C0"/>
    <w:rsid w:val="009060F7"/>
    <w:rsid w:val="00907F68"/>
    <w:rsid w:val="00916424"/>
    <w:rsid w:val="0091695E"/>
    <w:rsid w:val="00926142"/>
    <w:rsid w:val="00934170"/>
    <w:rsid w:val="0093638D"/>
    <w:rsid w:val="00941A31"/>
    <w:rsid w:val="00944537"/>
    <w:rsid w:val="00951B46"/>
    <w:rsid w:val="00957B54"/>
    <w:rsid w:val="009607D7"/>
    <w:rsid w:val="0096311D"/>
    <w:rsid w:val="00970D45"/>
    <w:rsid w:val="0097491D"/>
    <w:rsid w:val="00977D6E"/>
    <w:rsid w:val="009835D1"/>
    <w:rsid w:val="00987759"/>
    <w:rsid w:val="009912C6"/>
    <w:rsid w:val="009929FE"/>
    <w:rsid w:val="009955A4"/>
    <w:rsid w:val="009A4B2B"/>
    <w:rsid w:val="009A60D8"/>
    <w:rsid w:val="009B443B"/>
    <w:rsid w:val="009C1DB2"/>
    <w:rsid w:val="009D7A28"/>
    <w:rsid w:val="009D7BB0"/>
    <w:rsid w:val="009E62FE"/>
    <w:rsid w:val="009E6FE6"/>
    <w:rsid w:val="009F744E"/>
    <w:rsid w:val="00A14499"/>
    <w:rsid w:val="00A149F2"/>
    <w:rsid w:val="00A27825"/>
    <w:rsid w:val="00A332BB"/>
    <w:rsid w:val="00A342DD"/>
    <w:rsid w:val="00A40885"/>
    <w:rsid w:val="00A417D0"/>
    <w:rsid w:val="00A42928"/>
    <w:rsid w:val="00A44377"/>
    <w:rsid w:val="00A47034"/>
    <w:rsid w:val="00A56CF4"/>
    <w:rsid w:val="00A56DF9"/>
    <w:rsid w:val="00A640C6"/>
    <w:rsid w:val="00A673DD"/>
    <w:rsid w:val="00A701B0"/>
    <w:rsid w:val="00A73137"/>
    <w:rsid w:val="00A75BB0"/>
    <w:rsid w:val="00A84645"/>
    <w:rsid w:val="00A86BB9"/>
    <w:rsid w:val="00A90DC6"/>
    <w:rsid w:val="00A91669"/>
    <w:rsid w:val="00A92C9D"/>
    <w:rsid w:val="00A96640"/>
    <w:rsid w:val="00AA4669"/>
    <w:rsid w:val="00AA7A4B"/>
    <w:rsid w:val="00AB1694"/>
    <w:rsid w:val="00AB22F0"/>
    <w:rsid w:val="00AC1F64"/>
    <w:rsid w:val="00AC46D5"/>
    <w:rsid w:val="00AE2655"/>
    <w:rsid w:val="00AF2653"/>
    <w:rsid w:val="00AF3697"/>
    <w:rsid w:val="00AF4EBD"/>
    <w:rsid w:val="00B00BC0"/>
    <w:rsid w:val="00B07D5E"/>
    <w:rsid w:val="00B15B2F"/>
    <w:rsid w:val="00B21AC4"/>
    <w:rsid w:val="00B270AD"/>
    <w:rsid w:val="00B27192"/>
    <w:rsid w:val="00B30574"/>
    <w:rsid w:val="00B34F82"/>
    <w:rsid w:val="00B37031"/>
    <w:rsid w:val="00B40F2C"/>
    <w:rsid w:val="00B44F20"/>
    <w:rsid w:val="00B466C9"/>
    <w:rsid w:val="00B63F98"/>
    <w:rsid w:val="00B72D60"/>
    <w:rsid w:val="00B73A4D"/>
    <w:rsid w:val="00BA1AD1"/>
    <w:rsid w:val="00BA64A4"/>
    <w:rsid w:val="00BB76F2"/>
    <w:rsid w:val="00BB77C3"/>
    <w:rsid w:val="00BE2E9C"/>
    <w:rsid w:val="00BE4527"/>
    <w:rsid w:val="00BE7581"/>
    <w:rsid w:val="00BF28BA"/>
    <w:rsid w:val="00BF6B36"/>
    <w:rsid w:val="00C07A23"/>
    <w:rsid w:val="00C110C6"/>
    <w:rsid w:val="00C1782E"/>
    <w:rsid w:val="00C26B58"/>
    <w:rsid w:val="00C27729"/>
    <w:rsid w:val="00C3109A"/>
    <w:rsid w:val="00C31390"/>
    <w:rsid w:val="00C34045"/>
    <w:rsid w:val="00C35C89"/>
    <w:rsid w:val="00C42BDD"/>
    <w:rsid w:val="00C43FE0"/>
    <w:rsid w:val="00C44989"/>
    <w:rsid w:val="00C76BC0"/>
    <w:rsid w:val="00C7756E"/>
    <w:rsid w:val="00C77DFD"/>
    <w:rsid w:val="00C81805"/>
    <w:rsid w:val="00C81BED"/>
    <w:rsid w:val="00C85F39"/>
    <w:rsid w:val="00C868D6"/>
    <w:rsid w:val="00C87781"/>
    <w:rsid w:val="00C97599"/>
    <w:rsid w:val="00CA1535"/>
    <w:rsid w:val="00CB22A5"/>
    <w:rsid w:val="00CD15EA"/>
    <w:rsid w:val="00CE64F8"/>
    <w:rsid w:val="00CF00E5"/>
    <w:rsid w:val="00CF2257"/>
    <w:rsid w:val="00CF469C"/>
    <w:rsid w:val="00CF78E4"/>
    <w:rsid w:val="00D00F8E"/>
    <w:rsid w:val="00D039EE"/>
    <w:rsid w:val="00D12989"/>
    <w:rsid w:val="00D16A5E"/>
    <w:rsid w:val="00D222AB"/>
    <w:rsid w:val="00D26A92"/>
    <w:rsid w:val="00D40F29"/>
    <w:rsid w:val="00D44D0D"/>
    <w:rsid w:val="00D45325"/>
    <w:rsid w:val="00D5054F"/>
    <w:rsid w:val="00D51E5F"/>
    <w:rsid w:val="00D53C3F"/>
    <w:rsid w:val="00D75777"/>
    <w:rsid w:val="00D95A0C"/>
    <w:rsid w:val="00DA7137"/>
    <w:rsid w:val="00DB434E"/>
    <w:rsid w:val="00DD6183"/>
    <w:rsid w:val="00DD6607"/>
    <w:rsid w:val="00DD75B9"/>
    <w:rsid w:val="00DD7E5C"/>
    <w:rsid w:val="00DF0694"/>
    <w:rsid w:val="00E029ED"/>
    <w:rsid w:val="00E1781E"/>
    <w:rsid w:val="00E1796E"/>
    <w:rsid w:val="00E21F99"/>
    <w:rsid w:val="00E31F1F"/>
    <w:rsid w:val="00E402FD"/>
    <w:rsid w:val="00E46393"/>
    <w:rsid w:val="00E55366"/>
    <w:rsid w:val="00E5579F"/>
    <w:rsid w:val="00E6146A"/>
    <w:rsid w:val="00E63757"/>
    <w:rsid w:val="00E64C5F"/>
    <w:rsid w:val="00E65D69"/>
    <w:rsid w:val="00E71C9A"/>
    <w:rsid w:val="00E83DEE"/>
    <w:rsid w:val="00E873AE"/>
    <w:rsid w:val="00E9014B"/>
    <w:rsid w:val="00E92A71"/>
    <w:rsid w:val="00E953F1"/>
    <w:rsid w:val="00EA474B"/>
    <w:rsid w:val="00EA70CD"/>
    <w:rsid w:val="00EB08C5"/>
    <w:rsid w:val="00EB407C"/>
    <w:rsid w:val="00EC30DB"/>
    <w:rsid w:val="00ED61B4"/>
    <w:rsid w:val="00EF1427"/>
    <w:rsid w:val="00EF2DFC"/>
    <w:rsid w:val="00EF4DD6"/>
    <w:rsid w:val="00F13FD2"/>
    <w:rsid w:val="00F212E5"/>
    <w:rsid w:val="00F40501"/>
    <w:rsid w:val="00F40649"/>
    <w:rsid w:val="00F57294"/>
    <w:rsid w:val="00F57769"/>
    <w:rsid w:val="00F80BAC"/>
    <w:rsid w:val="00F82457"/>
    <w:rsid w:val="00F857B7"/>
    <w:rsid w:val="00F86DC4"/>
    <w:rsid w:val="00F90037"/>
    <w:rsid w:val="00F924ED"/>
    <w:rsid w:val="00F9637C"/>
    <w:rsid w:val="00FA1A05"/>
    <w:rsid w:val="00FB5B0B"/>
    <w:rsid w:val="00FC1C09"/>
    <w:rsid w:val="00FC48A6"/>
    <w:rsid w:val="00FC6578"/>
    <w:rsid w:val="00FC75BC"/>
    <w:rsid w:val="00FD1EF2"/>
    <w:rsid w:val="00FE450B"/>
    <w:rsid w:val="00FE463B"/>
    <w:rsid w:val="00FE526F"/>
    <w:rsid w:val="00FF491A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CB2"/>
  </w:style>
  <w:style w:type="paragraph" w:styleId="a5">
    <w:name w:val="footer"/>
    <w:basedOn w:val="a"/>
    <w:link w:val="a6"/>
    <w:uiPriority w:val="99"/>
    <w:unhideWhenUsed/>
    <w:rsid w:val="004A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6CB2"/>
  </w:style>
  <w:style w:type="paragraph" w:styleId="a7">
    <w:name w:val="Balloon Text"/>
    <w:basedOn w:val="a"/>
    <w:link w:val="a8"/>
    <w:uiPriority w:val="99"/>
    <w:semiHidden/>
    <w:unhideWhenUsed/>
    <w:rsid w:val="004A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CB2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4A6CB2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A6CB2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6A0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6A01C1"/>
    <w:pPr>
      <w:widowControl w:val="0"/>
      <w:autoSpaceDE w:val="0"/>
      <w:autoSpaceDN w:val="0"/>
      <w:adjustRightInd w:val="0"/>
      <w:spacing w:after="0" w:line="41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A01C1"/>
    <w:rPr>
      <w:rFonts w:ascii="Arial" w:hAnsi="Arial" w:cs="Arial"/>
      <w:sz w:val="22"/>
      <w:szCs w:val="22"/>
    </w:rPr>
  </w:style>
  <w:style w:type="paragraph" w:customStyle="1" w:styleId="Style11">
    <w:name w:val="Style11"/>
    <w:basedOn w:val="a"/>
    <w:uiPriority w:val="99"/>
    <w:rsid w:val="006A01C1"/>
    <w:pPr>
      <w:widowControl w:val="0"/>
      <w:autoSpaceDE w:val="0"/>
      <w:autoSpaceDN w:val="0"/>
      <w:adjustRightInd w:val="0"/>
      <w:spacing w:after="0" w:line="41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6A01C1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1C54F4"/>
    <w:pPr>
      <w:ind w:left="720"/>
      <w:contextualSpacing/>
    </w:pPr>
  </w:style>
  <w:style w:type="paragraph" w:customStyle="1" w:styleId="Style10">
    <w:name w:val="Style10"/>
    <w:basedOn w:val="a"/>
    <w:uiPriority w:val="99"/>
    <w:rsid w:val="00C11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AB22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ru-RU"/>
    </w:rPr>
  </w:style>
  <w:style w:type="character" w:customStyle="1" w:styleId="ae">
    <w:name w:val="Название Знак"/>
    <w:basedOn w:val="a0"/>
    <w:link w:val="ad"/>
    <w:rsid w:val="00AB22F0"/>
    <w:rPr>
      <w:rFonts w:ascii="Times New Roman" w:eastAsia="Times New Roman" w:hAnsi="Times New Roman" w:cs="Times New Roman"/>
      <w:b/>
      <w:bCs/>
      <w:sz w:val="28"/>
      <w:szCs w:val="24"/>
      <w:lang w:val="en-GB" w:eastAsia="ru-RU"/>
    </w:rPr>
  </w:style>
  <w:style w:type="paragraph" w:customStyle="1" w:styleId="Default">
    <w:name w:val="Default"/>
    <w:rsid w:val="00803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A14499"/>
    <w:rPr>
      <w:color w:val="0000FF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BA1A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CB2"/>
  </w:style>
  <w:style w:type="paragraph" w:styleId="a5">
    <w:name w:val="footer"/>
    <w:basedOn w:val="a"/>
    <w:link w:val="a6"/>
    <w:uiPriority w:val="99"/>
    <w:unhideWhenUsed/>
    <w:rsid w:val="004A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6CB2"/>
  </w:style>
  <w:style w:type="paragraph" w:styleId="a7">
    <w:name w:val="Balloon Text"/>
    <w:basedOn w:val="a"/>
    <w:link w:val="a8"/>
    <w:uiPriority w:val="99"/>
    <w:semiHidden/>
    <w:unhideWhenUsed/>
    <w:rsid w:val="004A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CB2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4A6CB2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A6CB2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6A0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6A01C1"/>
    <w:pPr>
      <w:widowControl w:val="0"/>
      <w:autoSpaceDE w:val="0"/>
      <w:autoSpaceDN w:val="0"/>
      <w:adjustRightInd w:val="0"/>
      <w:spacing w:after="0" w:line="41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A01C1"/>
    <w:rPr>
      <w:rFonts w:ascii="Arial" w:hAnsi="Arial" w:cs="Arial"/>
      <w:sz w:val="22"/>
      <w:szCs w:val="22"/>
    </w:rPr>
  </w:style>
  <w:style w:type="paragraph" w:customStyle="1" w:styleId="Style11">
    <w:name w:val="Style11"/>
    <w:basedOn w:val="a"/>
    <w:uiPriority w:val="99"/>
    <w:rsid w:val="006A01C1"/>
    <w:pPr>
      <w:widowControl w:val="0"/>
      <w:autoSpaceDE w:val="0"/>
      <w:autoSpaceDN w:val="0"/>
      <w:adjustRightInd w:val="0"/>
      <w:spacing w:after="0" w:line="41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6A01C1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1C54F4"/>
    <w:pPr>
      <w:ind w:left="720"/>
      <w:contextualSpacing/>
    </w:pPr>
  </w:style>
  <w:style w:type="paragraph" w:customStyle="1" w:styleId="Style10">
    <w:name w:val="Style10"/>
    <w:basedOn w:val="a"/>
    <w:uiPriority w:val="99"/>
    <w:rsid w:val="00C11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AB22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ru-RU"/>
    </w:rPr>
  </w:style>
  <w:style w:type="character" w:customStyle="1" w:styleId="ae">
    <w:name w:val="Название Знак"/>
    <w:basedOn w:val="a0"/>
    <w:link w:val="ad"/>
    <w:rsid w:val="00AB22F0"/>
    <w:rPr>
      <w:rFonts w:ascii="Times New Roman" w:eastAsia="Times New Roman" w:hAnsi="Times New Roman" w:cs="Times New Roman"/>
      <w:b/>
      <w:bCs/>
      <w:sz w:val="28"/>
      <w:szCs w:val="24"/>
      <w:lang w:val="en-GB" w:eastAsia="ru-RU"/>
    </w:rPr>
  </w:style>
  <w:style w:type="paragraph" w:customStyle="1" w:styleId="Default">
    <w:name w:val="Default"/>
    <w:rsid w:val="00803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A14499"/>
    <w:rPr>
      <w:color w:val="0000FF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BA1A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2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2021-04-20T00:00:00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77880E-DC56-4BE8-8473-B99D994B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Полироль                          для кузова и фар</vt:lpstr>
    </vt:vector>
  </TitlesOfParts>
  <Company>VMPAUTO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Полироль                          для кузова и фар</dc:title>
  <dc:creator>Руководитель НТО                       Ильин Е.А. Инженер                                         Новикова А.А. Инженер                                         Филатов М.С.</dc:creator>
  <cp:lastModifiedBy>Химическая лаборатория</cp:lastModifiedBy>
  <cp:revision>297</cp:revision>
  <cp:lastPrinted>2021-04-22T09:29:00Z</cp:lastPrinted>
  <dcterms:created xsi:type="dcterms:W3CDTF">2017-08-28T14:13:00Z</dcterms:created>
  <dcterms:modified xsi:type="dcterms:W3CDTF">2022-11-17T07:52:00Z</dcterms:modified>
</cp:coreProperties>
</file>